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8314D0">
        <w:rPr>
          <w:b/>
          <w:i/>
          <w:sz w:val="22"/>
          <w:szCs w:val="22"/>
        </w:rPr>
        <w:t>FURNIZIM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81643">
        <w:rPr>
          <w:b/>
          <w:iCs/>
          <w:color w:val="0000C8"/>
          <w:sz w:val="22"/>
          <w:szCs w:val="22"/>
        </w:rPr>
        <w:t>02</w:t>
      </w:r>
      <w:r w:rsidR="006D552E">
        <w:rPr>
          <w:b/>
          <w:iCs/>
          <w:color w:val="0000C8"/>
          <w:sz w:val="22"/>
          <w:szCs w:val="22"/>
        </w:rPr>
        <w:t>.03</w:t>
      </w:r>
      <w:r w:rsidR="008314D0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981643">
              <w:rPr>
                <w:b/>
                <w:iCs/>
                <w:color w:val="0000C8"/>
                <w:sz w:val="22"/>
                <w:szCs w:val="22"/>
              </w:rPr>
              <w:t xml:space="preserve">    36</w:t>
            </w:r>
            <w:r w:rsidR="006B02B1" w:rsidRPr="006B02B1">
              <w:rPr>
                <w:b/>
                <w:iCs/>
                <w:color w:val="0000C8"/>
                <w:sz w:val="22"/>
                <w:szCs w:val="22"/>
              </w:rPr>
              <w:t>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iCs/>
                <w:color w:val="0000C8"/>
                <w:sz w:val="22"/>
                <w:szCs w:val="22"/>
              </w:rPr>
            </w:r>
            <w:r w:rsidR="00CA67B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5EB6">
              <w:rPr>
                <w:b/>
                <w:color w:val="0000FF"/>
                <w:lang w:val="en-GB"/>
              </w:rPr>
              <w:t>Arbenita KADRIU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275EB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="00275EB6">
              <w:rPr>
                <w:b/>
                <w:color w:val="0000FF"/>
                <w:lang w:val="en-GB"/>
              </w:rPr>
              <w:t>Arbenita.kadriu</w:t>
            </w:r>
            <w:proofErr w:type="spellEnd"/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iCs/>
                <w:color w:val="0000C8"/>
                <w:sz w:val="22"/>
                <w:szCs w:val="22"/>
              </w:rPr>
            </w:r>
            <w:r w:rsidR="00CA67B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iCs/>
                <w:color w:val="0000C8"/>
                <w:sz w:val="22"/>
                <w:szCs w:val="22"/>
              </w:rPr>
            </w:r>
            <w:r w:rsidR="00CA67B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981643" w:rsidP="006D55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Supply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with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License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for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2023 LOT 1, LOT 2, LOT 3, LOT 4, LOT 5 &amp; LOT 6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bCs/>
                <w:sz w:val="22"/>
                <w:szCs w:val="22"/>
              </w:rPr>
            </w:r>
            <w:r w:rsidR="00CA67B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8314D0" w:rsidP="00ED28E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iCs/>
                <w:color w:val="0000C8"/>
                <w:sz w:val="22"/>
                <w:szCs w:val="22"/>
              </w:rPr>
            </w:r>
            <w:r w:rsidR="00CA67B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bCs/>
                <w:sz w:val="22"/>
                <w:szCs w:val="22"/>
              </w:rPr>
            </w:r>
            <w:r w:rsidR="00CA67B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314D0" w:rsidRDefault="008314D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iCs/>
                <w:color w:val="0000C8"/>
                <w:sz w:val="22"/>
                <w:szCs w:val="22"/>
              </w:rPr>
            </w:r>
            <w:r w:rsidR="00CA67B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A211EE" w:rsidRDefault="008314D0" w:rsidP="008314D0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:rsidR="00B83A45" w:rsidRPr="0027243F" w:rsidRDefault="00A35328" w:rsidP="008314D0">
            <w:pPr>
              <w:rPr>
                <w:sz w:val="22"/>
                <w:szCs w:val="22"/>
              </w:rPr>
            </w:pPr>
            <w:r>
              <w:rPr>
                <w:b/>
                <w:color w:val="0000C8"/>
                <w:sz w:val="24"/>
                <w:szCs w:val="24"/>
              </w:rPr>
              <w:t xml:space="preserve">HQ </w:t>
            </w:r>
            <w:r w:rsidR="008314D0" w:rsidRPr="00A211EE">
              <w:rPr>
                <w:b/>
                <w:color w:val="0000C8"/>
                <w:sz w:val="24"/>
                <w:szCs w:val="24"/>
              </w:rPr>
              <w:t>KEDS</w:t>
            </w:r>
            <w:r w:rsidR="008314D0"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 w:rsidR="008314D0"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 w:rsidR="008314D0"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 w:rsidR="008314D0"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 w:rsidR="008314D0"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 w:rsidR="008314D0"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8314D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9816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Supply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with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License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for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2023 LOT 1, LOT 2, LOT 3, LOT 4, LOT 5 &amp; LOT 6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35328" w:rsidRPr="00A04885">
              <w:rPr>
                <w:b/>
                <w:iCs/>
                <w:color w:val="0000C8"/>
                <w:sz w:val="22"/>
                <w:szCs w:val="22"/>
              </w:rPr>
              <w:t>30241310-6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CA67BA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CA67BA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8314D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8314D0" w:rsidRDefault="008314D0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CA67BA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CA67BA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8314D0" w:rsidRPr="008314D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CA67BA">
              <w:rPr>
                <w:b/>
                <w:color w:val="0000C8"/>
                <w:sz w:val="24"/>
                <w:szCs w:val="24"/>
              </w:rPr>
            </w:r>
            <w:r w:rsidR="00CA67BA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7"/>
            <w:r w:rsidR="00EA58D3" w:rsidRPr="008314D0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671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4557"/>
            </w:tblGrid>
            <w:tr w:rsidR="00A35328" w:rsidRPr="009C7BAD" w:rsidTr="00A35328">
              <w:trPr>
                <w:trHeight w:val="123"/>
              </w:trPr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Përshkrimi</w:t>
                  </w:r>
                </w:p>
              </w:tc>
            </w:tr>
            <w:tr w:rsidR="00A35328" w:rsidRPr="009C7BAD" w:rsidTr="00A35328">
              <w:trPr>
                <w:trHeight w:val="94"/>
              </w:trPr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AntiSpam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 &amp;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Web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Filter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License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for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2023</w:t>
                  </w:r>
                </w:p>
              </w:tc>
            </w:tr>
            <w:tr w:rsidR="00A35328" w:rsidRPr="009C7BAD" w:rsidTr="00A35328">
              <w:trPr>
                <w:trHeight w:val="95"/>
              </w:trPr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OT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Security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Software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for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2023</w:t>
                  </w:r>
                </w:p>
              </w:tc>
            </w:tr>
            <w:tr w:rsidR="00A35328" w:rsidRPr="009C7BAD" w:rsidTr="00A35328">
              <w:trPr>
                <w:trHeight w:val="95"/>
              </w:trPr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Data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Loss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Prevention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for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2023</w:t>
                  </w:r>
                </w:p>
              </w:tc>
            </w:tr>
            <w:tr w:rsidR="00A35328" w:rsidRPr="009C7BAD" w:rsidTr="00A35328">
              <w:trPr>
                <w:trHeight w:val="95"/>
              </w:trPr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Endpoint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Defense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Response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for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2023</w:t>
                  </w:r>
                </w:p>
              </w:tc>
            </w:tr>
            <w:tr w:rsidR="00A35328" w:rsidRPr="009C7BAD" w:rsidTr="00A35328">
              <w:trPr>
                <w:trHeight w:val="129"/>
              </w:trPr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Vulnerability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Management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for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2023</w:t>
                  </w:r>
                </w:p>
              </w:tc>
            </w:tr>
            <w:tr w:rsidR="00A35328" w:rsidRPr="009C7BAD" w:rsidTr="00A35328">
              <w:trPr>
                <w:trHeight w:val="95"/>
              </w:trPr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SOTI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MobiControl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License</w:t>
                  </w:r>
                  <w:proofErr w:type="spellEnd"/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8314D0">
        <w:trPr>
          <w:trHeight w:val="38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026C3">
              <w:rPr>
                <w:b/>
                <w:color w:val="0000C8"/>
                <w:sz w:val="22"/>
                <w:szCs w:val="24"/>
              </w:rPr>
              <w:t>207,000</w:t>
            </w:r>
            <w:r w:rsidR="006B02B1" w:rsidRPr="006B02B1">
              <w:rPr>
                <w:b/>
                <w:color w:val="0000C8"/>
                <w:sz w:val="22"/>
                <w:szCs w:val="24"/>
              </w:rPr>
              <w:t>.00 € Euro pa TVSH</w:t>
            </w:r>
          </w:p>
          <w:p w:rsidR="008314D0" w:rsidRDefault="008314D0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</w:p>
          <w:tbl>
            <w:tblPr>
              <w:tblW w:w="6082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4155"/>
            </w:tblGrid>
            <w:tr w:rsidR="00A35328" w:rsidRPr="009C7BAD" w:rsidTr="00A35328">
              <w:trPr>
                <w:trHeight w:val="499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A35328" w:rsidRPr="009C7BAD" w:rsidTr="00A35328">
              <w:trPr>
                <w:trHeight w:val="382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20,000.00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A35328" w:rsidRPr="009C7BAD" w:rsidTr="00A35328">
              <w:trPr>
                <w:trHeight w:val="387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45,000.00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A35328" w:rsidRPr="009C7BAD" w:rsidTr="00A35328">
              <w:trPr>
                <w:trHeight w:val="387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12,000.00 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  <w:tr w:rsidR="00A35328" w:rsidRPr="009C7BAD" w:rsidTr="00A35328">
              <w:trPr>
                <w:trHeight w:val="387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20,000.00 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  <w:tr w:rsidR="00A35328" w:rsidRPr="009C7BAD" w:rsidTr="00A35328">
              <w:trPr>
                <w:trHeight w:val="527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80,000.00 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  <w:tr w:rsidR="00A35328" w:rsidRPr="009C7BAD" w:rsidTr="00A35328">
              <w:trPr>
                <w:trHeight w:val="387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30,000.00 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546D" w:rsidRPr="0027243F" w:rsidTr="007026C3">
        <w:trPr>
          <w:trHeight w:val="468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A35328" w:rsidP="00533027">
            <w:pPr>
              <w:rPr>
                <w:sz w:val="22"/>
                <w:szCs w:val="22"/>
              </w:rPr>
            </w:pPr>
            <w:r w:rsidRPr="007B0C2A">
              <w:rPr>
                <w:b/>
                <w:color w:val="0000FF"/>
                <w:sz w:val="22"/>
              </w:rPr>
              <w:t>Fillon me nënshkrimin e kontratës dhe përfundon pas 12 muajve.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A67BA">
                    <w:rPr>
                      <w:b/>
                      <w:color w:val="0000FF"/>
                      <w:sz w:val="22"/>
                    </w:rPr>
                  </w:r>
                  <w:r w:rsidR="00CA67B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213F44" w:rsidRPr="005A5A40">
              <w:rPr>
                <w:b/>
                <w:color w:val="0000FF"/>
                <w:sz w:val="22"/>
              </w:rPr>
              <w:t>10% e vlerës së kontratës</w:t>
            </w:r>
            <w:r w:rsidR="00213F44">
              <w:rPr>
                <w:b/>
                <w:color w:val="0000FF"/>
                <w:sz w:val="22"/>
              </w:rPr>
              <w:t xml:space="preserve"> me kohëzgjatje nga fillimi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213F44">
                    <w:rPr>
                      <w:b/>
                      <w:color w:val="0000FF"/>
                      <w:sz w:val="22"/>
                    </w:rPr>
                    <w:lastRenderedPageBreak/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552E" w:rsidRPr="00E6231D" w:rsidRDefault="006D552E" w:rsidP="006D552E">
                  <w:pPr>
                    <w:numPr>
                      <w:ilvl w:val="0"/>
                      <w:numId w:val="12"/>
                    </w:num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 arrin vlerën jo më pak se për:</w:t>
                  </w:r>
                </w:p>
                <w:p w:rsidR="00A35328" w:rsidRPr="00A946B3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1: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40,000.00 €</w:t>
                  </w:r>
                </w:p>
                <w:p w:rsidR="00A35328" w:rsidRPr="00A946B3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2: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90,000.00 €</w:t>
                  </w:r>
                </w:p>
                <w:p w:rsidR="00A35328" w:rsidRPr="00A946B3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3:  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24,000.00 €</w:t>
                  </w:r>
                </w:p>
                <w:p w:rsidR="00A35328" w:rsidRPr="00A946B3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4: 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40,000.00 €</w:t>
                  </w:r>
                </w:p>
                <w:p w:rsidR="00A35328" w:rsidRPr="00A946B3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LOT 5: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160,000.00 €</w:t>
                  </w:r>
                </w:p>
                <w:p w:rsidR="006D552E" w:rsidRPr="00A35328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6:  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60,000.00 €</w:t>
                  </w:r>
                </w:p>
                <w:p w:rsidR="006D552E" w:rsidRPr="00E6231D" w:rsidRDefault="006D552E" w:rsidP="006D552E">
                  <w:pPr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A35328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</w:t>
                  </w:r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ab/>
                    <w:t xml:space="preserve">Deklaratat tatimore vjetore të dorëzuara në ATK (për </w:t>
                  </w:r>
                  <w:proofErr w:type="spellStart"/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në </w:t>
                  </w:r>
                  <w:proofErr w:type="spellStart"/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agjensionin</w:t>
                  </w:r>
                  <w:proofErr w:type="spellEnd"/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përkatës të vendit të tyre) për tri vitet e fundit 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552E" w:rsidRPr="00E6231D" w:rsidRDefault="006D552E" w:rsidP="006D552E">
                  <w:pPr>
                    <w:numPr>
                      <w:ilvl w:val="0"/>
                      <w:numId w:val="10"/>
                    </w:num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te këtyre furnizimeve (Njoftim për Kontratë për periudhën e shkuar trevjeçare) në vlerë prej të gjitha së bashku jo më </w:t>
                  </w: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pak se </w:t>
                  </w:r>
                </w:p>
                <w:p w:rsidR="00A35328" w:rsidRPr="00A946B3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1: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30,000.00 €</w:t>
                  </w:r>
                </w:p>
                <w:p w:rsidR="00A35328" w:rsidRPr="00A946B3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2: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67,000.00 €</w:t>
                  </w:r>
                </w:p>
                <w:p w:rsidR="00A35328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3: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18,000.00 €</w:t>
                  </w:r>
                </w:p>
                <w:p w:rsidR="00A35328" w:rsidRPr="00A946B3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4: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30,000.00 €</w:t>
                  </w:r>
                </w:p>
                <w:p w:rsidR="00A35328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LOT 5: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120,000.00 €</w:t>
                  </w:r>
                </w:p>
                <w:p w:rsidR="006D552E" w:rsidRPr="00A35328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6: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45,000.00 €</w:t>
                  </w:r>
                </w:p>
                <w:p w:rsidR="00A431EF" w:rsidRDefault="006D552E" w:rsidP="006D552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  <w:p w:rsidR="00A35328" w:rsidRPr="00A35328" w:rsidRDefault="00A35328" w:rsidP="00A3532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3532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</w:t>
                  </w:r>
                  <w:proofErr w:type="spellStart"/>
                  <w:r w:rsidRPr="00A3532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derzojë</w:t>
                  </w:r>
                  <w:proofErr w:type="spellEnd"/>
                  <w:r w:rsidRPr="00A3532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MAF për secilin LOT që aplikon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A946B3" w:rsidRDefault="00A35328" w:rsidP="00A35328">
                  <w:pPr>
                    <w:pStyle w:val="ListParagraph"/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</w:t>
                  </w: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furnizimeve, duke treguar vlerën, datën dhe natyrën e furnizimeve apo faturat.</w:t>
                  </w:r>
                </w:p>
                <w:p w:rsidR="00A431EF" w:rsidRPr="00213F44" w:rsidRDefault="00A35328" w:rsidP="00A3532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</w:t>
                  </w:r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derzoj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proofErr w:type="spellEnd"/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MAF p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 secilin LOT q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aplikon</w:t>
                  </w:r>
                </w:p>
              </w:tc>
            </w:tr>
            <w:tr w:rsidR="00213F44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CA67B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CA67B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CA67B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CA67B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C6587" w:rsidRDefault="00BC6587" w:rsidP="00007A70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CA67BA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CA67BA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0"/>
            <w:r w:rsidR="00A40776"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sz w:val="22"/>
                <w:szCs w:val="22"/>
              </w:rPr>
            </w:r>
            <w:r w:rsidR="00CA67B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13F44" w:rsidRDefault="00BC6587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BC6587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BC6587">
              <w:rPr>
                <w:b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sz w:val="22"/>
                <w:szCs w:val="22"/>
              </w:rPr>
            </w:r>
            <w:r w:rsidR="00CA67BA">
              <w:rPr>
                <w:b/>
                <w:sz w:val="22"/>
                <w:szCs w:val="22"/>
              </w:rPr>
              <w:fldChar w:fldCharType="separate"/>
            </w:r>
            <w:r w:rsidRPr="00BC6587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BC6587">
              <w:rPr>
                <w:b/>
                <w:sz w:val="22"/>
                <w:szCs w:val="22"/>
              </w:rPr>
              <w:t xml:space="preserve">  Konkurruese me negociata</w:t>
            </w:r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sz w:val="22"/>
                <w:szCs w:val="22"/>
              </w:rPr>
            </w:r>
            <w:r w:rsidR="00CA67B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</w:t>
            </w:r>
            <w:r w:rsidR="002F452D" w:rsidRPr="0027243F">
              <w:rPr>
                <w:sz w:val="22"/>
                <w:szCs w:val="22"/>
              </w:rPr>
              <w:lastRenderedPageBreak/>
              <w:t xml:space="preserve">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13F44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13F44" w:rsidRDefault="00213F44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CA67B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CA67B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13F44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213F44" w:rsidRDefault="00213F4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CA67B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CA67B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213F44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3-6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sz w:val="22"/>
                <w:szCs w:val="22"/>
              </w:rPr>
            </w:r>
            <w:r w:rsidR="00CA67B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A67BA">
              <w:rPr>
                <w:b/>
                <w:sz w:val="22"/>
                <w:szCs w:val="22"/>
              </w:rPr>
            </w:r>
            <w:r w:rsidR="00CA67B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213F44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8633F">
              <w:rPr>
                <w:b/>
                <w:bCs/>
                <w:i/>
                <w:sz w:val="22"/>
                <w:szCs w:val="22"/>
                <w:highlight w:val="lightGray"/>
              </w:rPr>
              <w:t>dokumente</w:t>
            </w:r>
            <w:r w:rsidR="0018633F">
              <w:rPr>
                <w:b/>
                <w:bCs/>
                <w:i/>
                <w:sz w:val="22"/>
                <w:szCs w:val="22"/>
              </w:rPr>
              <w:t>ve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18633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18633F">
              <w:rPr>
                <w:i/>
                <w:sz w:val="22"/>
                <w:szCs w:val="22"/>
                <w:highlight w:val="lightGray"/>
              </w:rPr>
              <w:t>dokumenteve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213F44">
              <w:rPr>
                <w:sz w:val="22"/>
                <w:szCs w:val="22"/>
                <w:highlight w:val="lightGray"/>
              </w:rPr>
              <w:t xml:space="preserve">: 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9C6350">
              <w:rPr>
                <w:b/>
                <w:bCs/>
                <w:color w:val="0000C8"/>
                <w:sz w:val="22"/>
                <w:szCs w:val="22"/>
                <w:lang w:eastAsia="en-US"/>
              </w:rPr>
              <w:t>11</w:t>
            </w:r>
            <w:bookmarkStart w:id="49" w:name="_GoBack"/>
            <w:bookmarkEnd w:id="49"/>
            <w:r w:rsid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t>.04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213F44">
              <w:rPr>
                <w:bCs/>
                <w:i/>
                <w:sz w:val="22"/>
                <w:szCs w:val="22"/>
              </w:rPr>
              <w:t>t</w:t>
            </w:r>
            <w:r w:rsidR="00166A92" w:rsidRPr="00213F44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213F4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13F44">
              <w:rPr>
                <w:b/>
                <w:bCs/>
                <w:i/>
                <w:sz w:val="22"/>
                <w:szCs w:val="22"/>
              </w:rPr>
              <w:t>data</w:t>
            </w:r>
            <w:r w:rsidRPr="00213F44">
              <w:rPr>
                <w:i/>
                <w:sz w:val="22"/>
                <w:szCs w:val="22"/>
              </w:rPr>
              <w:t xml:space="preserve"> </w:t>
            </w:r>
            <w:r w:rsidR="006D552E">
              <w:rPr>
                <w:b/>
                <w:bCs/>
                <w:color w:val="0000C8"/>
                <w:sz w:val="22"/>
                <w:szCs w:val="22"/>
                <w:lang w:eastAsia="en-US"/>
              </w:rPr>
              <w:t>1</w:t>
            </w:r>
            <w:r w:rsidR="0018633F">
              <w:rPr>
                <w:b/>
                <w:bCs/>
                <w:color w:val="0000C8"/>
                <w:sz w:val="22"/>
                <w:szCs w:val="22"/>
                <w:lang w:eastAsia="en-US"/>
              </w:rPr>
              <w:t>2</w:t>
            </w:r>
            <w:r w:rsid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t>.04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213F44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13F44">
              <w:rPr>
                <w:b/>
                <w:color w:val="0000C8"/>
                <w:sz w:val="22"/>
                <w:szCs w:val="22"/>
              </w:rPr>
              <w:t>4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:00</w:t>
            </w:r>
            <w:r w:rsidR="00213F44" w:rsidRPr="0062443D">
              <w:rPr>
                <w:i/>
                <w:sz w:val="22"/>
                <w:szCs w:val="22"/>
              </w:rPr>
              <w:t xml:space="preserve">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213F44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FB587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FB587E">
              <w:rPr>
                <w:sz w:val="22"/>
                <w:szCs w:val="22"/>
              </w:rPr>
              <w:instrText xml:space="preserve"> FORMCHECKBOX </w:instrText>
            </w:r>
            <w:r w:rsidR="00CA67BA">
              <w:rPr>
                <w:sz w:val="22"/>
                <w:szCs w:val="22"/>
              </w:rPr>
            </w:r>
            <w:r w:rsidR="00CA67BA">
              <w:rPr>
                <w:sz w:val="22"/>
                <w:szCs w:val="22"/>
              </w:rPr>
              <w:fldChar w:fldCharType="separate"/>
            </w:r>
            <w:r w:rsidR="00FB587E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235CED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sz w:val="22"/>
                      <w:szCs w:val="22"/>
                    </w:rPr>
                  </w:r>
                  <w:r w:rsidR="00CA67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A67B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CA67B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 xml:space="preserve"> 90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BA" w:rsidRDefault="00CA67BA">
      <w:r>
        <w:separator/>
      </w:r>
    </w:p>
  </w:endnote>
  <w:endnote w:type="continuationSeparator" w:id="0">
    <w:p w:rsidR="00CA67BA" w:rsidRDefault="00CA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BA" w:rsidRDefault="00CA67BA">
      <w:r>
        <w:separator/>
      </w:r>
    </w:p>
  </w:footnote>
  <w:footnote w:type="continuationSeparator" w:id="0">
    <w:p w:rsidR="00CA67BA" w:rsidRDefault="00CA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981643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981643" w:rsidRPr="009B1B64" w:rsidRDefault="00981643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981643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981643" w:rsidRPr="00A6439B" w:rsidRDefault="0098164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981643" w:rsidRPr="00A42DC6" w:rsidRDefault="00981643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9C6350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9C6350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81643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981643" w:rsidRPr="00A6439B" w:rsidRDefault="0098164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981643" w:rsidRPr="009257A4" w:rsidRDefault="0098164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981643" w:rsidRDefault="00981643">
    <w:pPr>
      <w:tabs>
        <w:tab w:val="center" w:pos="4320"/>
        <w:tab w:val="right" w:pos="8640"/>
      </w:tabs>
      <w:rPr>
        <w:kern w:val="0"/>
      </w:rPr>
    </w:pPr>
  </w:p>
  <w:p w:rsidR="00981643" w:rsidRDefault="0098164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B2DD9"/>
    <w:multiLevelType w:val="hybridMultilevel"/>
    <w:tmpl w:val="1E26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F4D15"/>
    <w:multiLevelType w:val="hybridMultilevel"/>
    <w:tmpl w:val="060C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245E"/>
    <w:rsid w:val="00145339"/>
    <w:rsid w:val="00151176"/>
    <w:rsid w:val="00155E02"/>
    <w:rsid w:val="001578F9"/>
    <w:rsid w:val="0016192E"/>
    <w:rsid w:val="00166770"/>
    <w:rsid w:val="00166A92"/>
    <w:rsid w:val="0018633F"/>
    <w:rsid w:val="001919BD"/>
    <w:rsid w:val="0019305A"/>
    <w:rsid w:val="001A4E98"/>
    <w:rsid w:val="001A6E90"/>
    <w:rsid w:val="001A6FAB"/>
    <w:rsid w:val="001C4C60"/>
    <w:rsid w:val="001C57C3"/>
    <w:rsid w:val="001D3646"/>
    <w:rsid w:val="001E04A1"/>
    <w:rsid w:val="001E7C0F"/>
    <w:rsid w:val="001F07D7"/>
    <w:rsid w:val="001F2F33"/>
    <w:rsid w:val="002003A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75EB6"/>
    <w:rsid w:val="00282F88"/>
    <w:rsid w:val="00283493"/>
    <w:rsid w:val="002841B7"/>
    <w:rsid w:val="002851E8"/>
    <w:rsid w:val="002A03C5"/>
    <w:rsid w:val="002A3BA2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73BF"/>
    <w:rsid w:val="005B7A0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2BCB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02B1"/>
    <w:rsid w:val="006B3282"/>
    <w:rsid w:val="006C6893"/>
    <w:rsid w:val="006D075F"/>
    <w:rsid w:val="006D552E"/>
    <w:rsid w:val="006D5B66"/>
    <w:rsid w:val="006D6109"/>
    <w:rsid w:val="006E4C79"/>
    <w:rsid w:val="007026C3"/>
    <w:rsid w:val="007030BC"/>
    <w:rsid w:val="007134D2"/>
    <w:rsid w:val="007175F8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4792"/>
    <w:rsid w:val="008279F3"/>
    <w:rsid w:val="008314D0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643"/>
    <w:rsid w:val="009826AB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6350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5328"/>
    <w:rsid w:val="00A36980"/>
    <w:rsid w:val="00A40776"/>
    <w:rsid w:val="00A431EF"/>
    <w:rsid w:val="00A520BA"/>
    <w:rsid w:val="00A536E0"/>
    <w:rsid w:val="00A600EC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587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67BA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50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7436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F7938D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13F4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35328"/>
    <w:pPr>
      <w:widowControl/>
      <w:overflowPunct/>
      <w:autoSpaceDE/>
      <w:autoSpaceDN/>
      <w:adjustRightInd/>
      <w:spacing w:after="240"/>
      <w:ind w:left="357" w:hanging="357"/>
      <w:jc w:val="both"/>
    </w:pPr>
    <w:rPr>
      <w:kern w:val="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A35328"/>
    <w:rPr>
      <w:lang w:val="en-GB" w:eastAsia="it-IT"/>
    </w:rPr>
  </w:style>
  <w:style w:type="numbering" w:customStyle="1" w:styleId="Style1">
    <w:name w:val="Style1"/>
    <w:rsid w:val="00A3532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6</cp:revision>
  <cp:lastPrinted>2011-06-03T08:36:00Z</cp:lastPrinted>
  <dcterms:created xsi:type="dcterms:W3CDTF">2023-03-01T13:41:00Z</dcterms:created>
  <dcterms:modified xsi:type="dcterms:W3CDTF">2023-03-30T09:07:00Z</dcterms:modified>
</cp:coreProperties>
</file>